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10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47"/>
        <w:gridCol w:w="796"/>
        <w:gridCol w:w="3798"/>
        <w:gridCol w:w="821"/>
        <w:gridCol w:w="2062"/>
      </w:tblGrid>
      <w:tr w:rsidR="00DD134D" w:rsidTr="00E6195A">
        <w:trPr>
          <w:trHeight w:val="437"/>
        </w:trPr>
        <w:tc>
          <w:tcPr>
            <w:tcW w:w="2843" w:type="dxa"/>
            <w:gridSpan w:val="2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DD134D" w:rsidRPr="00530849" w:rsidRDefault="00E36BA1" w:rsidP="00E36BA1">
            <w:pPr>
              <w:tabs>
                <w:tab w:val="left" w:pos="566"/>
                <w:tab w:val="left" w:pos="5102"/>
              </w:tabs>
              <w:suppressAutoHyphens/>
              <w:jc w:val="center"/>
              <w:rPr>
                <w:rFonts w:ascii="Arial" w:hAnsi="Arial" w:cs="Arial"/>
                <w:b/>
                <w:sz w:val="28"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 w:val="28"/>
                <w:szCs w:val="20"/>
                <w:lang w:val="es-ES_tradnl"/>
              </w:rPr>
              <w:t>2 bachiller</w:t>
            </w:r>
          </w:p>
        </w:tc>
        <w:tc>
          <w:tcPr>
            <w:tcW w:w="3798" w:type="dxa"/>
            <w:tcBorders>
              <w:top w:val="single" w:sz="18" w:space="0" w:color="auto"/>
            </w:tcBorders>
            <w:vAlign w:val="center"/>
          </w:tcPr>
          <w:p w:rsidR="00DD134D" w:rsidRPr="00530849" w:rsidRDefault="00E36BA1" w:rsidP="0063680E">
            <w:pPr>
              <w:tabs>
                <w:tab w:val="left" w:pos="566"/>
                <w:tab w:val="left" w:pos="5102"/>
              </w:tabs>
              <w:suppressAutoHyphens/>
              <w:jc w:val="center"/>
              <w:rPr>
                <w:rFonts w:ascii="Arial" w:hAnsi="Arial" w:cs="Arial"/>
                <w:b/>
                <w:sz w:val="28"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 w:val="28"/>
                <w:szCs w:val="20"/>
                <w:lang w:val="es-ES_tradnl"/>
              </w:rPr>
              <w:t>T I C S</w:t>
            </w:r>
          </w:p>
        </w:tc>
        <w:tc>
          <w:tcPr>
            <w:tcW w:w="2883" w:type="dxa"/>
            <w:gridSpan w:val="2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DD134D" w:rsidRPr="00530849" w:rsidRDefault="00E6195A" w:rsidP="0063680E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b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Cs w:val="20"/>
                <w:lang w:val="es-ES_tradnl"/>
              </w:rPr>
              <w:t>ARDUINO</w:t>
            </w:r>
          </w:p>
        </w:tc>
      </w:tr>
      <w:tr w:rsidR="00DD134D" w:rsidTr="00E6195A">
        <w:trPr>
          <w:trHeight w:val="437"/>
        </w:trPr>
        <w:tc>
          <w:tcPr>
            <w:tcW w:w="2047" w:type="dxa"/>
            <w:vMerge w:val="restart"/>
            <w:tcBorders>
              <w:left w:val="single" w:sz="18" w:space="0" w:color="auto"/>
            </w:tcBorders>
            <w:vAlign w:val="center"/>
          </w:tcPr>
          <w:p w:rsidR="00DD134D" w:rsidRPr="00530849" w:rsidRDefault="00E6195A" w:rsidP="0063680E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szCs w:val="20"/>
                <w:lang w:val="es-ES_tradnl"/>
              </w:rPr>
            </w:pPr>
            <w:r>
              <w:rPr>
                <w:rFonts w:ascii="Arial" w:hAnsi="Arial" w:cs="Arial"/>
                <w:noProof/>
                <w:szCs w:val="20"/>
              </w:rPr>
              <w:drawing>
                <wp:inline distT="0" distB="0" distL="0" distR="0">
                  <wp:extent cx="1143378" cy="400050"/>
                  <wp:effectExtent l="19050" t="0" r="0" b="0"/>
                  <wp:docPr id="2" name="1 Imagen" descr="OAR_ESP_TRANSP_0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AR_ESP_TRANSP_02.pn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6205" cy="4010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15" w:type="dxa"/>
            <w:gridSpan w:val="3"/>
            <w:vMerge w:val="restart"/>
            <w:tcBorders>
              <w:right w:val="single" w:sz="18" w:space="0" w:color="auto"/>
            </w:tcBorders>
            <w:vAlign w:val="center"/>
          </w:tcPr>
          <w:p w:rsidR="00DD134D" w:rsidRPr="00530849" w:rsidRDefault="00E6195A" w:rsidP="00A20A27">
            <w:pPr>
              <w:tabs>
                <w:tab w:val="left" w:pos="566"/>
                <w:tab w:val="left" w:pos="5102"/>
              </w:tabs>
              <w:suppressAutoHyphens/>
              <w:jc w:val="center"/>
              <w:rPr>
                <w:rFonts w:ascii="Arial" w:hAnsi="Arial" w:cs="Arial"/>
                <w:sz w:val="36"/>
                <w:szCs w:val="20"/>
                <w:lang w:val="es-ES_tradnl"/>
              </w:rPr>
            </w:pPr>
            <w:r>
              <w:rPr>
                <w:rFonts w:ascii="Arial" w:hAnsi="Arial" w:cs="Arial"/>
                <w:sz w:val="36"/>
                <w:szCs w:val="20"/>
                <w:lang w:val="es-ES_tradnl"/>
              </w:rPr>
              <w:t>PROYECTOS ARDUINO Y S4A</w:t>
            </w:r>
          </w:p>
        </w:tc>
        <w:tc>
          <w:tcPr>
            <w:tcW w:w="2062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DD134D" w:rsidRPr="00530849" w:rsidRDefault="00E6195A" w:rsidP="00AC1AE3">
            <w:pPr>
              <w:tabs>
                <w:tab w:val="left" w:pos="566"/>
                <w:tab w:val="left" w:pos="5102"/>
              </w:tabs>
              <w:suppressAutoHyphens/>
              <w:jc w:val="center"/>
              <w:rPr>
                <w:rFonts w:ascii="Arial" w:hAnsi="Arial" w:cs="Arial"/>
                <w:b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Cs w:val="20"/>
                <w:lang w:val="es-ES_tradnl"/>
              </w:rPr>
              <w:t>PROYECTO nº</w:t>
            </w:r>
          </w:p>
        </w:tc>
      </w:tr>
      <w:tr w:rsidR="00DD134D" w:rsidTr="00E6195A">
        <w:trPr>
          <w:trHeight w:val="472"/>
        </w:trPr>
        <w:tc>
          <w:tcPr>
            <w:tcW w:w="2047" w:type="dxa"/>
            <w:vMerge/>
            <w:tcBorders>
              <w:left w:val="single" w:sz="18" w:space="0" w:color="auto"/>
            </w:tcBorders>
            <w:vAlign w:val="center"/>
          </w:tcPr>
          <w:p w:rsidR="00DD134D" w:rsidRPr="00530849" w:rsidRDefault="00DD134D" w:rsidP="0063680E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szCs w:val="20"/>
                <w:lang w:val="es-ES_tradnl"/>
              </w:rPr>
            </w:pPr>
          </w:p>
        </w:tc>
        <w:tc>
          <w:tcPr>
            <w:tcW w:w="5415" w:type="dxa"/>
            <w:gridSpan w:val="3"/>
            <w:vMerge/>
            <w:tcBorders>
              <w:right w:val="single" w:sz="18" w:space="0" w:color="auto"/>
            </w:tcBorders>
            <w:vAlign w:val="center"/>
          </w:tcPr>
          <w:p w:rsidR="00DD134D" w:rsidRPr="00530849" w:rsidRDefault="00DD134D" w:rsidP="0063680E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szCs w:val="20"/>
                <w:lang w:val="es-ES_tradnl"/>
              </w:rPr>
            </w:pPr>
          </w:p>
        </w:tc>
        <w:tc>
          <w:tcPr>
            <w:tcW w:w="2062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DD134D" w:rsidRPr="00530849" w:rsidRDefault="00FE0093" w:rsidP="00AC1AE3">
            <w:pPr>
              <w:tabs>
                <w:tab w:val="left" w:pos="566"/>
                <w:tab w:val="left" w:pos="5102"/>
              </w:tabs>
              <w:suppressAutoHyphens/>
              <w:jc w:val="center"/>
              <w:rPr>
                <w:rFonts w:ascii="Arial" w:hAnsi="Arial" w:cs="Arial"/>
                <w:szCs w:val="20"/>
                <w:lang w:val="es-ES_tradnl"/>
              </w:rPr>
            </w:pPr>
            <w:r>
              <w:rPr>
                <w:rFonts w:ascii="Arial" w:hAnsi="Arial" w:cs="Arial"/>
                <w:szCs w:val="20"/>
                <w:lang w:val="es-ES_tradnl"/>
              </w:rPr>
              <w:t>1</w:t>
            </w:r>
          </w:p>
        </w:tc>
      </w:tr>
      <w:tr w:rsidR="00E6195A" w:rsidTr="00932D09">
        <w:trPr>
          <w:trHeight w:val="437"/>
        </w:trPr>
        <w:tc>
          <w:tcPr>
            <w:tcW w:w="7462" w:type="dxa"/>
            <w:gridSpan w:val="4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6195A" w:rsidRDefault="00E6195A" w:rsidP="00FB7338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b/>
                <w:szCs w:val="20"/>
                <w:lang w:val="es-ES_tradnl"/>
              </w:rPr>
            </w:pPr>
          </w:p>
          <w:p w:rsidR="00E6195A" w:rsidRDefault="00E6195A" w:rsidP="00FB7338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b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Cs w:val="20"/>
                <w:lang w:val="es-ES_tradnl"/>
              </w:rPr>
              <w:t>Componentes:</w:t>
            </w:r>
          </w:p>
          <w:p w:rsidR="00E6195A" w:rsidRPr="00530849" w:rsidRDefault="00E6195A" w:rsidP="0063680E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szCs w:val="20"/>
                <w:lang w:val="es-ES_tradnl"/>
              </w:rPr>
            </w:pPr>
          </w:p>
        </w:tc>
        <w:tc>
          <w:tcPr>
            <w:tcW w:w="2062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E6195A" w:rsidRPr="00530849" w:rsidRDefault="00E6195A" w:rsidP="0063680E">
            <w:pPr>
              <w:tabs>
                <w:tab w:val="left" w:pos="566"/>
                <w:tab w:val="left" w:pos="5102"/>
              </w:tabs>
              <w:suppressAutoHyphens/>
              <w:rPr>
                <w:sz w:val="20"/>
                <w:szCs w:val="20"/>
                <w:lang w:val="es-ES_tradnl"/>
              </w:rPr>
            </w:pPr>
          </w:p>
        </w:tc>
      </w:tr>
    </w:tbl>
    <w:p w:rsidR="00170408" w:rsidRDefault="00170408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Título:</w:t>
      </w:r>
      <w:r w:rsidR="00FE0093">
        <w:rPr>
          <w:rFonts w:asciiTheme="majorHAnsi" w:hAnsiTheme="majorHAnsi"/>
          <w:b/>
        </w:rPr>
        <w:t xml:space="preserve"> Partes de </w:t>
      </w:r>
      <w:proofErr w:type="spellStart"/>
      <w:r w:rsidR="00FE0093">
        <w:rPr>
          <w:rFonts w:asciiTheme="majorHAnsi" w:hAnsiTheme="majorHAnsi"/>
          <w:b/>
        </w:rPr>
        <w:t>Arduino</w:t>
      </w:r>
      <w:proofErr w:type="spellEnd"/>
      <w:r w:rsidR="00FE0093">
        <w:rPr>
          <w:rFonts w:asciiTheme="majorHAnsi" w:hAnsiTheme="majorHAnsi"/>
          <w:b/>
        </w:rPr>
        <w:t xml:space="preserve"> 1</w:t>
      </w: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Pr="00EC3DE0" w:rsidRDefault="00FE0093" w:rsidP="00EC3DE0">
      <w:pPr>
        <w:pStyle w:val="Prrafodelista"/>
        <w:jc w:val="center"/>
        <w:rPr>
          <w:rFonts w:asciiTheme="majorHAnsi" w:hAnsiTheme="majorHAnsi"/>
          <w:b/>
        </w:rPr>
      </w:pPr>
      <w:r>
        <w:rPr>
          <w:rFonts w:asciiTheme="majorHAnsi" w:hAnsiTheme="majorHAnsi"/>
          <w:b/>
          <w:noProof/>
        </w:rPr>
        <w:drawing>
          <wp:inline distT="0" distB="0" distL="0" distR="0">
            <wp:extent cx="5610225" cy="2805113"/>
            <wp:effectExtent l="19050" t="0" r="9525" b="0"/>
            <wp:docPr id="1" name="0 Imagen" descr="arduino-parte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duino-partes1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14235" cy="28071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tbl>
      <w:tblPr>
        <w:tblStyle w:val="Tablaconcuadrcula"/>
        <w:tblW w:w="10709" w:type="dxa"/>
        <w:tblInd w:w="720" w:type="dxa"/>
        <w:tblLook w:val="04A0"/>
      </w:tblPr>
      <w:tblGrid>
        <w:gridCol w:w="1375"/>
        <w:gridCol w:w="2697"/>
        <w:gridCol w:w="6637"/>
      </w:tblGrid>
      <w:tr w:rsidR="0096155A" w:rsidTr="00610F5D">
        <w:trPr>
          <w:trHeight w:val="301"/>
        </w:trPr>
        <w:tc>
          <w:tcPr>
            <w:tcW w:w="1375" w:type="dxa"/>
          </w:tcPr>
          <w:p w:rsidR="0096155A" w:rsidRDefault="009615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Parte nº</w:t>
            </w:r>
          </w:p>
        </w:tc>
        <w:tc>
          <w:tcPr>
            <w:tcW w:w="2697" w:type="dxa"/>
          </w:tcPr>
          <w:p w:rsidR="0096155A" w:rsidRDefault="009615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 xml:space="preserve">NOMBRE </w:t>
            </w:r>
          </w:p>
        </w:tc>
        <w:tc>
          <w:tcPr>
            <w:tcW w:w="6637" w:type="dxa"/>
          </w:tcPr>
          <w:p w:rsidR="0096155A" w:rsidRDefault="009615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UTILIDAD</w:t>
            </w:r>
          </w:p>
        </w:tc>
      </w:tr>
      <w:tr w:rsidR="0096155A" w:rsidTr="00610F5D">
        <w:trPr>
          <w:trHeight w:val="286"/>
        </w:trPr>
        <w:tc>
          <w:tcPr>
            <w:tcW w:w="1375" w:type="dxa"/>
          </w:tcPr>
          <w:p w:rsidR="0096155A" w:rsidRDefault="0096155A" w:rsidP="0096155A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1</w:t>
            </w:r>
          </w:p>
        </w:tc>
        <w:tc>
          <w:tcPr>
            <w:tcW w:w="2697" w:type="dxa"/>
          </w:tcPr>
          <w:p w:rsidR="0096155A" w:rsidRDefault="00435E0B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PIN DE REFERENCIA ANÁLOGICO</w:t>
            </w:r>
          </w:p>
        </w:tc>
        <w:tc>
          <w:tcPr>
            <w:tcW w:w="6637" w:type="dxa"/>
          </w:tcPr>
          <w:p w:rsidR="0096155A" w:rsidRDefault="008C0041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Permite utilizar un voltaje de referencia externo.</w:t>
            </w:r>
          </w:p>
        </w:tc>
      </w:tr>
      <w:tr w:rsidR="0096155A" w:rsidTr="00610F5D">
        <w:trPr>
          <w:trHeight w:val="286"/>
        </w:trPr>
        <w:tc>
          <w:tcPr>
            <w:tcW w:w="1375" w:type="dxa"/>
          </w:tcPr>
          <w:p w:rsidR="0096155A" w:rsidRDefault="0096155A" w:rsidP="0096155A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2</w:t>
            </w:r>
          </w:p>
        </w:tc>
        <w:tc>
          <w:tcPr>
            <w:tcW w:w="2697" w:type="dxa"/>
          </w:tcPr>
          <w:p w:rsidR="0096155A" w:rsidRDefault="00435E0B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GND</w:t>
            </w:r>
          </w:p>
        </w:tc>
        <w:tc>
          <w:tcPr>
            <w:tcW w:w="6637" w:type="dxa"/>
          </w:tcPr>
          <w:p w:rsidR="0096155A" w:rsidRDefault="008C0041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Es la toma de tierra.</w:t>
            </w:r>
          </w:p>
        </w:tc>
      </w:tr>
      <w:tr w:rsidR="0096155A" w:rsidTr="00610F5D">
        <w:trPr>
          <w:trHeight w:val="301"/>
        </w:trPr>
        <w:tc>
          <w:tcPr>
            <w:tcW w:w="1375" w:type="dxa"/>
          </w:tcPr>
          <w:p w:rsidR="0096155A" w:rsidRDefault="0096155A" w:rsidP="0096155A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3</w:t>
            </w:r>
          </w:p>
        </w:tc>
        <w:tc>
          <w:tcPr>
            <w:tcW w:w="2697" w:type="dxa"/>
          </w:tcPr>
          <w:p w:rsidR="0096155A" w:rsidRDefault="00435E0B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PINES DIGITALES</w:t>
            </w:r>
          </w:p>
        </w:tc>
        <w:tc>
          <w:tcPr>
            <w:tcW w:w="6637" w:type="dxa"/>
          </w:tcPr>
          <w:p w:rsidR="0096155A" w:rsidRDefault="008C0041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Contactos metálicos de un conector.</w:t>
            </w:r>
          </w:p>
        </w:tc>
      </w:tr>
      <w:tr w:rsidR="0096155A" w:rsidTr="00610F5D">
        <w:trPr>
          <w:trHeight w:val="301"/>
        </w:trPr>
        <w:tc>
          <w:tcPr>
            <w:tcW w:w="1375" w:type="dxa"/>
          </w:tcPr>
          <w:p w:rsidR="0096155A" w:rsidRDefault="0096155A" w:rsidP="0096155A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4</w:t>
            </w:r>
          </w:p>
        </w:tc>
        <w:tc>
          <w:tcPr>
            <w:tcW w:w="2697" w:type="dxa"/>
          </w:tcPr>
          <w:p w:rsidR="0096155A" w:rsidRDefault="00435E0B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SALIDA SERIAL TX</w:t>
            </w:r>
          </w:p>
        </w:tc>
        <w:tc>
          <w:tcPr>
            <w:tcW w:w="6637" w:type="dxa"/>
          </w:tcPr>
          <w:p w:rsidR="0096155A" w:rsidRDefault="008C0041" w:rsidP="008C0041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Transmisión de datos.</w:t>
            </w:r>
          </w:p>
        </w:tc>
      </w:tr>
      <w:tr w:rsidR="0096155A" w:rsidTr="00610F5D">
        <w:trPr>
          <w:trHeight w:val="286"/>
        </w:trPr>
        <w:tc>
          <w:tcPr>
            <w:tcW w:w="1375" w:type="dxa"/>
          </w:tcPr>
          <w:p w:rsidR="0096155A" w:rsidRDefault="0096155A" w:rsidP="0096155A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5</w:t>
            </w:r>
          </w:p>
        </w:tc>
        <w:tc>
          <w:tcPr>
            <w:tcW w:w="2697" w:type="dxa"/>
          </w:tcPr>
          <w:p w:rsidR="0096155A" w:rsidRDefault="00435E0B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ENTRADA SERIAL RX</w:t>
            </w:r>
          </w:p>
        </w:tc>
        <w:tc>
          <w:tcPr>
            <w:tcW w:w="6637" w:type="dxa"/>
          </w:tcPr>
          <w:p w:rsidR="0096155A" w:rsidRDefault="008C0041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Recepción de datos.</w:t>
            </w:r>
          </w:p>
        </w:tc>
      </w:tr>
      <w:tr w:rsidR="00610F5D" w:rsidTr="00610F5D">
        <w:trPr>
          <w:trHeight w:val="286"/>
        </w:trPr>
        <w:tc>
          <w:tcPr>
            <w:tcW w:w="1375" w:type="dxa"/>
          </w:tcPr>
          <w:p w:rsidR="00610F5D" w:rsidRDefault="00610F5D" w:rsidP="0096155A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6</w:t>
            </w:r>
          </w:p>
        </w:tc>
        <w:tc>
          <w:tcPr>
            <w:tcW w:w="2697" w:type="dxa"/>
          </w:tcPr>
          <w:p w:rsidR="00610F5D" w:rsidRDefault="00435E0B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BOTÓ</w:t>
            </w:r>
            <w:r w:rsidR="008C0041">
              <w:rPr>
                <w:rFonts w:asciiTheme="majorHAnsi" w:hAnsiTheme="majorHAnsi"/>
                <w:b/>
              </w:rPr>
              <w:t>N</w:t>
            </w:r>
            <w:r>
              <w:rPr>
                <w:rFonts w:asciiTheme="majorHAnsi" w:hAnsiTheme="majorHAnsi"/>
                <w:b/>
              </w:rPr>
              <w:t xml:space="preserve"> RESET</w:t>
            </w:r>
          </w:p>
        </w:tc>
        <w:tc>
          <w:tcPr>
            <w:tcW w:w="6637" w:type="dxa"/>
          </w:tcPr>
          <w:p w:rsidR="00610F5D" w:rsidRDefault="008C0041" w:rsidP="008C0041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 xml:space="preserve">Reiniciar el </w:t>
            </w:r>
            <w:proofErr w:type="spellStart"/>
            <w:r>
              <w:rPr>
                <w:rFonts w:asciiTheme="majorHAnsi" w:hAnsiTheme="majorHAnsi"/>
                <w:b/>
              </w:rPr>
              <w:t>arduino</w:t>
            </w:r>
            <w:proofErr w:type="spellEnd"/>
            <w:r>
              <w:rPr>
                <w:rFonts w:asciiTheme="majorHAnsi" w:hAnsiTheme="majorHAnsi"/>
                <w:b/>
              </w:rPr>
              <w:t xml:space="preserve"> a los valores iniciales.</w:t>
            </w:r>
          </w:p>
        </w:tc>
      </w:tr>
      <w:tr w:rsidR="0096155A" w:rsidTr="00610F5D">
        <w:trPr>
          <w:trHeight w:val="286"/>
        </w:trPr>
        <w:tc>
          <w:tcPr>
            <w:tcW w:w="1375" w:type="dxa"/>
          </w:tcPr>
          <w:p w:rsidR="0096155A" w:rsidRDefault="0096155A" w:rsidP="0096155A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7</w:t>
            </w:r>
          </w:p>
        </w:tc>
        <w:tc>
          <w:tcPr>
            <w:tcW w:w="2697" w:type="dxa"/>
          </w:tcPr>
          <w:p w:rsidR="0096155A" w:rsidRDefault="00435E0B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POGRAMADOR SERIE</w:t>
            </w:r>
          </w:p>
        </w:tc>
        <w:tc>
          <w:tcPr>
            <w:tcW w:w="6637" w:type="dxa"/>
          </w:tcPr>
          <w:p w:rsidR="0096155A" w:rsidRDefault="008C0041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Configura circuitos programables.</w:t>
            </w:r>
          </w:p>
        </w:tc>
      </w:tr>
      <w:tr w:rsidR="0096155A" w:rsidTr="00610F5D">
        <w:trPr>
          <w:trHeight w:val="301"/>
        </w:trPr>
        <w:tc>
          <w:tcPr>
            <w:tcW w:w="1375" w:type="dxa"/>
          </w:tcPr>
          <w:p w:rsidR="0096155A" w:rsidRDefault="0096155A" w:rsidP="0096155A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8</w:t>
            </w:r>
          </w:p>
        </w:tc>
        <w:tc>
          <w:tcPr>
            <w:tcW w:w="2697" w:type="dxa"/>
          </w:tcPr>
          <w:p w:rsidR="0096155A" w:rsidRDefault="00435E0B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MCROCONTROLADOR</w:t>
            </w:r>
          </w:p>
        </w:tc>
        <w:tc>
          <w:tcPr>
            <w:tcW w:w="6637" w:type="dxa"/>
          </w:tcPr>
          <w:p w:rsidR="0096155A" w:rsidRDefault="008C0041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Ejecuta las órdenes grabadas en su memoria.</w:t>
            </w:r>
          </w:p>
        </w:tc>
      </w:tr>
      <w:tr w:rsidR="0096155A" w:rsidTr="00610F5D">
        <w:trPr>
          <w:trHeight w:val="301"/>
        </w:trPr>
        <w:tc>
          <w:tcPr>
            <w:tcW w:w="1375" w:type="dxa"/>
          </w:tcPr>
          <w:p w:rsidR="0096155A" w:rsidRDefault="0096155A" w:rsidP="0096155A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9</w:t>
            </w:r>
          </w:p>
        </w:tc>
        <w:tc>
          <w:tcPr>
            <w:tcW w:w="2697" w:type="dxa"/>
          </w:tcPr>
          <w:p w:rsidR="0096155A" w:rsidRDefault="00435E0B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PINES ANALÓGICOS</w:t>
            </w:r>
          </w:p>
        </w:tc>
        <w:tc>
          <w:tcPr>
            <w:tcW w:w="6637" w:type="dxa"/>
          </w:tcPr>
          <w:p w:rsidR="0096155A" w:rsidRDefault="00EC3DE0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Crean salidas de audio.</w:t>
            </w:r>
          </w:p>
        </w:tc>
      </w:tr>
      <w:tr w:rsidR="0096155A" w:rsidTr="00610F5D">
        <w:trPr>
          <w:trHeight w:val="286"/>
        </w:trPr>
        <w:tc>
          <w:tcPr>
            <w:tcW w:w="1375" w:type="dxa"/>
          </w:tcPr>
          <w:p w:rsidR="0096155A" w:rsidRDefault="0096155A" w:rsidP="0096155A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10</w:t>
            </w:r>
          </w:p>
        </w:tc>
        <w:tc>
          <w:tcPr>
            <w:tcW w:w="2697" w:type="dxa"/>
          </w:tcPr>
          <w:p w:rsidR="0096155A" w:rsidRDefault="00435E0B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VIN</w:t>
            </w:r>
          </w:p>
        </w:tc>
        <w:tc>
          <w:tcPr>
            <w:tcW w:w="6637" w:type="dxa"/>
          </w:tcPr>
          <w:p w:rsidR="0096155A" w:rsidRDefault="00EC3DE0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Se puede suministrar tensión a la placa con una fuente externa.</w:t>
            </w:r>
          </w:p>
        </w:tc>
      </w:tr>
      <w:tr w:rsidR="0096155A" w:rsidTr="00610F5D">
        <w:trPr>
          <w:trHeight w:val="286"/>
        </w:trPr>
        <w:tc>
          <w:tcPr>
            <w:tcW w:w="1375" w:type="dxa"/>
          </w:tcPr>
          <w:p w:rsidR="0096155A" w:rsidRDefault="0096155A" w:rsidP="0096155A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11</w:t>
            </w:r>
          </w:p>
        </w:tc>
        <w:tc>
          <w:tcPr>
            <w:tcW w:w="2697" w:type="dxa"/>
          </w:tcPr>
          <w:p w:rsidR="0096155A" w:rsidRDefault="00435E0B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GND</w:t>
            </w:r>
          </w:p>
        </w:tc>
        <w:tc>
          <w:tcPr>
            <w:tcW w:w="6637" w:type="dxa"/>
          </w:tcPr>
          <w:p w:rsidR="0096155A" w:rsidRDefault="00EC3DE0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Es la toma de tierra, o nivel 0 V de referencia.</w:t>
            </w:r>
          </w:p>
        </w:tc>
      </w:tr>
      <w:tr w:rsidR="0096155A" w:rsidTr="00610F5D">
        <w:trPr>
          <w:trHeight w:val="301"/>
        </w:trPr>
        <w:tc>
          <w:tcPr>
            <w:tcW w:w="1375" w:type="dxa"/>
          </w:tcPr>
          <w:p w:rsidR="0096155A" w:rsidRDefault="0096155A" w:rsidP="0096155A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12</w:t>
            </w:r>
          </w:p>
        </w:tc>
        <w:tc>
          <w:tcPr>
            <w:tcW w:w="2697" w:type="dxa"/>
          </w:tcPr>
          <w:p w:rsidR="0096155A" w:rsidRDefault="00435E0B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5V</w:t>
            </w:r>
          </w:p>
        </w:tc>
        <w:tc>
          <w:tcPr>
            <w:tcW w:w="6637" w:type="dxa"/>
          </w:tcPr>
          <w:p w:rsidR="0096155A" w:rsidRDefault="00EC3DE0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Entradas o salidas que superan los 5V.</w:t>
            </w:r>
          </w:p>
        </w:tc>
      </w:tr>
      <w:tr w:rsidR="0096155A" w:rsidTr="00610F5D">
        <w:trPr>
          <w:trHeight w:val="286"/>
        </w:trPr>
        <w:tc>
          <w:tcPr>
            <w:tcW w:w="1375" w:type="dxa"/>
          </w:tcPr>
          <w:p w:rsidR="0096155A" w:rsidRDefault="0096155A" w:rsidP="0096155A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13</w:t>
            </w:r>
          </w:p>
        </w:tc>
        <w:tc>
          <w:tcPr>
            <w:tcW w:w="2697" w:type="dxa"/>
          </w:tcPr>
          <w:p w:rsidR="0096155A" w:rsidRDefault="00435E0B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3V3</w:t>
            </w:r>
          </w:p>
        </w:tc>
        <w:tc>
          <w:tcPr>
            <w:tcW w:w="6637" w:type="dxa"/>
          </w:tcPr>
          <w:p w:rsidR="0096155A" w:rsidRDefault="00EC3DE0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Regula el voltaje.</w:t>
            </w:r>
          </w:p>
        </w:tc>
      </w:tr>
      <w:tr w:rsidR="0096155A" w:rsidTr="00610F5D">
        <w:trPr>
          <w:trHeight w:val="286"/>
        </w:trPr>
        <w:tc>
          <w:tcPr>
            <w:tcW w:w="1375" w:type="dxa"/>
          </w:tcPr>
          <w:p w:rsidR="0096155A" w:rsidRDefault="0096155A" w:rsidP="0096155A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14</w:t>
            </w:r>
          </w:p>
        </w:tc>
        <w:tc>
          <w:tcPr>
            <w:tcW w:w="2697" w:type="dxa"/>
          </w:tcPr>
          <w:p w:rsidR="0096155A" w:rsidRDefault="00435E0B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PIN RESET</w:t>
            </w:r>
          </w:p>
        </w:tc>
        <w:tc>
          <w:tcPr>
            <w:tcW w:w="6637" w:type="dxa"/>
          </w:tcPr>
          <w:p w:rsidR="0096155A" w:rsidRDefault="00A81D9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Con él se puede reiniciar la placa.</w:t>
            </w:r>
          </w:p>
        </w:tc>
      </w:tr>
      <w:tr w:rsidR="0096155A" w:rsidTr="00610F5D">
        <w:trPr>
          <w:trHeight w:val="301"/>
        </w:trPr>
        <w:tc>
          <w:tcPr>
            <w:tcW w:w="1375" w:type="dxa"/>
          </w:tcPr>
          <w:p w:rsidR="0096155A" w:rsidRDefault="0096155A" w:rsidP="0096155A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15</w:t>
            </w:r>
          </w:p>
        </w:tc>
        <w:tc>
          <w:tcPr>
            <w:tcW w:w="2697" w:type="dxa"/>
          </w:tcPr>
          <w:p w:rsidR="0096155A" w:rsidRDefault="00435E0B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FUENTE DE ALIMENTACIÓN EXTERNA</w:t>
            </w:r>
          </w:p>
        </w:tc>
        <w:tc>
          <w:tcPr>
            <w:tcW w:w="6637" w:type="dxa"/>
          </w:tcPr>
          <w:p w:rsidR="0096155A" w:rsidRDefault="008C0041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Conectar la fuente de alimentación.</w:t>
            </w:r>
          </w:p>
        </w:tc>
      </w:tr>
      <w:tr w:rsidR="0096155A" w:rsidTr="00610F5D">
        <w:trPr>
          <w:trHeight w:val="301"/>
        </w:trPr>
        <w:tc>
          <w:tcPr>
            <w:tcW w:w="1375" w:type="dxa"/>
          </w:tcPr>
          <w:p w:rsidR="0096155A" w:rsidRDefault="0096155A" w:rsidP="0096155A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16</w:t>
            </w:r>
          </w:p>
        </w:tc>
        <w:tc>
          <w:tcPr>
            <w:tcW w:w="2697" w:type="dxa"/>
          </w:tcPr>
          <w:p w:rsidR="0096155A" w:rsidRDefault="00610F5D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USB</w:t>
            </w:r>
          </w:p>
        </w:tc>
        <w:tc>
          <w:tcPr>
            <w:tcW w:w="6637" w:type="dxa"/>
          </w:tcPr>
          <w:p w:rsidR="0096155A" w:rsidRDefault="00A81D9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Permite conectar la placa al ordenador.</w:t>
            </w:r>
          </w:p>
        </w:tc>
      </w:tr>
    </w:tbl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B66E64" w:rsidRDefault="00B66E64" w:rsidP="00FB7338">
      <w:pPr>
        <w:pStyle w:val="Prrafodelista"/>
        <w:rPr>
          <w:rFonts w:asciiTheme="majorHAnsi" w:hAnsiTheme="majorHAnsi"/>
          <w:b/>
        </w:rPr>
      </w:pPr>
    </w:p>
    <w:p w:rsidR="00B66E64" w:rsidRDefault="00B66E64">
      <w:pPr>
        <w:rPr>
          <w:rFonts w:asciiTheme="majorHAnsi" w:hAnsiTheme="majorHAnsi"/>
          <w:b/>
        </w:rPr>
      </w:pPr>
    </w:p>
    <w:sectPr w:rsidR="00B66E64" w:rsidSect="00DC2A9A">
      <w:type w:val="continuous"/>
      <w:pgSz w:w="11906" w:h="16838" w:code="9"/>
      <w:pgMar w:top="426" w:right="424" w:bottom="142" w:left="284" w:header="851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2020" w:rsidRDefault="00BD2020" w:rsidP="004C0274">
      <w:r>
        <w:separator/>
      </w:r>
    </w:p>
  </w:endnote>
  <w:endnote w:type="continuationSeparator" w:id="0">
    <w:p w:rsidR="00BD2020" w:rsidRDefault="00BD2020" w:rsidP="004C02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2020" w:rsidRDefault="00BD2020" w:rsidP="004C0274">
      <w:r>
        <w:separator/>
      </w:r>
    </w:p>
  </w:footnote>
  <w:footnote w:type="continuationSeparator" w:id="0">
    <w:p w:rsidR="00BD2020" w:rsidRDefault="00BD2020" w:rsidP="004C027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103F06"/>
    <w:multiLevelType w:val="hybridMultilevel"/>
    <w:tmpl w:val="FC18D78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3E6887"/>
    <w:multiLevelType w:val="hybridMultilevel"/>
    <w:tmpl w:val="25940168"/>
    <w:lvl w:ilvl="0" w:tplc="F9B09C62">
      <w:start w:val="1"/>
      <w:numFmt w:val="decimal"/>
      <w:lvlText w:val="%1-"/>
      <w:lvlJc w:val="left"/>
      <w:pPr>
        <w:ind w:left="1210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2ECC014C"/>
    <w:multiLevelType w:val="hybridMultilevel"/>
    <w:tmpl w:val="FDDEDE42"/>
    <w:lvl w:ilvl="0" w:tplc="F9B09C62">
      <w:start w:val="1"/>
      <w:numFmt w:val="decimal"/>
      <w:lvlText w:val="%1-"/>
      <w:lvlJc w:val="left"/>
      <w:pPr>
        <w:ind w:left="1146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1146" w:hanging="360"/>
      </w:pPr>
    </w:lvl>
    <w:lvl w:ilvl="2" w:tplc="0C0A001B" w:tentative="1">
      <w:start w:val="1"/>
      <w:numFmt w:val="lowerRoman"/>
      <w:lvlText w:val="%3."/>
      <w:lvlJc w:val="right"/>
      <w:pPr>
        <w:ind w:left="1866" w:hanging="180"/>
      </w:pPr>
    </w:lvl>
    <w:lvl w:ilvl="3" w:tplc="0C0A000F" w:tentative="1">
      <w:start w:val="1"/>
      <w:numFmt w:val="decimal"/>
      <w:lvlText w:val="%4."/>
      <w:lvlJc w:val="left"/>
      <w:pPr>
        <w:ind w:left="2586" w:hanging="360"/>
      </w:pPr>
    </w:lvl>
    <w:lvl w:ilvl="4" w:tplc="0C0A0019" w:tentative="1">
      <w:start w:val="1"/>
      <w:numFmt w:val="lowerLetter"/>
      <w:lvlText w:val="%5."/>
      <w:lvlJc w:val="left"/>
      <w:pPr>
        <w:ind w:left="3306" w:hanging="360"/>
      </w:pPr>
    </w:lvl>
    <w:lvl w:ilvl="5" w:tplc="0C0A001B" w:tentative="1">
      <w:start w:val="1"/>
      <w:numFmt w:val="lowerRoman"/>
      <w:lvlText w:val="%6."/>
      <w:lvlJc w:val="right"/>
      <w:pPr>
        <w:ind w:left="4026" w:hanging="180"/>
      </w:pPr>
    </w:lvl>
    <w:lvl w:ilvl="6" w:tplc="0C0A000F" w:tentative="1">
      <w:start w:val="1"/>
      <w:numFmt w:val="decimal"/>
      <w:lvlText w:val="%7."/>
      <w:lvlJc w:val="left"/>
      <w:pPr>
        <w:ind w:left="4746" w:hanging="360"/>
      </w:pPr>
    </w:lvl>
    <w:lvl w:ilvl="7" w:tplc="0C0A0019" w:tentative="1">
      <w:start w:val="1"/>
      <w:numFmt w:val="lowerLetter"/>
      <w:lvlText w:val="%8."/>
      <w:lvlJc w:val="left"/>
      <w:pPr>
        <w:ind w:left="5466" w:hanging="360"/>
      </w:pPr>
    </w:lvl>
    <w:lvl w:ilvl="8" w:tplc="0C0A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3">
    <w:nsid w:val="3EAC7CCE"/>
    <w:multiLevelType w:val="hybridMultilevel"/>
    <w:tmpl w:val="F13C219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33F0F85"/>
    <w:multiLevelType w:val="hybridMultilevel"/>
    <w:tmpl w:val="3010441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9B84BB7"/>
    <w:multiLevelType w:val="hybridMultilevel"/>
    <w:tmpl w:val="DBE476F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5FD1633"/>
    <w:multiLevelType w:val="hybridMultilevel"/>
    <w:tmpl w:val="A9B4CDFE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593A3DB8"/>
    <w:multiLevelType w:val="hybridMultilevel"/>
    <w:tmpl w:val="F190D9F0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5B454238"/>
    <w:multiLevelType w:val="hybridMultilevel"/>
    <w:tmpl w:val="500E8B70"/>
    <w:lvl w:ilvl="0" w:tplc="0C0A000F">
      <w:start w:val="1"/>
      <w:numFmt w:val="decimal"/>
      <w:lvlText w:val="%1."/>
      <w:lvlJc w:val="left"/>
      <w:pPr>
        <w:ind w:left="2130" w:hanging="360"/>
      </w:pPr>
    </w:lvl>
    <w:lvl w:ilvl="1" w:tplc="0C0A0019" w:tentative="1">
      <w:start w:val="1"/>
      <w:numFmt w:val="lowerLetter"/>
      <w:lvlText w:val="%2."/>
      <w:lvlJc w:val="left"/>
      <w:pPr>
        <w:ind w:left="2850" w:hanging="360"/>
      </w:pPr>
    </w:lvl>
    <w:lvl w:ilvl="2" w:tplc="0C0A001B" w:tentative="1">
      <w:start w:val="1"/>
      <w:numFmt w:val="lowerRoman"/>
      <w:lvlText w:val="%3."/>
      <w:lvlJc w:val="right"/>
      <w:pPr>
        <w:ind w:left="3570" w:hanging="180"/>
      </w:pPr>
    </w:lvl>
    <w:lvl w:ilvl="3" w:tplc="0C0A000F" w:tentative="1">
      <w:start w:val="1"/>
      <w:numFmt w:val="decimal"/>
      <w:lvlText w:val="%4."/>
      <w:lvlJc w:val="left"/>
      <w:pPr>
        <w:ind w:left="4290" w:hanging="360"/>
      </w:pPr>
    </w:lvl>
    <w:lvl w:ilvl="4" w:tplc="0C0A0019" w:tentative="1">
      <w:start w:val="1"/>
      <w:numFmt w:val="lowerLetter"/>
      <w:lvlText w:val="%5."/>
      <w:lvlJc w:val="left"/>
      <w:pPr>
        <w:ind w:left="5010" w:hanging="360"/>
      </w:pPr>
    </w:lvl>
    <w:lvl w:ilvl="5" w:tplc="0C0A001B" w:tentative="1">
      <w:start w:val="1"/>
      <w:numFmt w:val="lowerRoman"/>
      <w:lvlText w:val="%6."/>
      <w:lvlJc w:val="right"/>
      <w:pPr>
        <w:ind w:left="5730" w:hanging="180"/>
      </w:pPr>
    </w:lvl>
    <w:lvl w:ilvl="6" w:tplc="0C0A000F" w:tentative="1">
      <w:start w:val="1"/>
      <w:numFmt w:val="decimal"/>
      <w:lvlText w:val="%7."/>
      <w:lvlJc w:val="left"/>
      <w:pPr>
        <w:ind w:left="6450" w:hanging="360"/>
      </w:pPr>
    </w:lvl>
    <w:lvl w:ilvl="7" w:tplc="0C0A0019" w:tentative="1">
      <w:start w:val="1"/>
      <w:numFmt w:val="lowerLetter"/>
      <w:lvlText w:val="%8."/>
      <w:lvlJc w:val="left"/>
      <w:pPr>
        <w:ind w:left="7170" w:hanging="360"/>
      </w:pPr>
    </w:lvl>
    <w:lvl w:ilvl="8" w:tplc="0C0A001B" w:tentative="1">
      <w:start w:val="1"/>
      <w:numFmt w:val="lowerRoman"/>
      <w:lvlText w:val="%9."/>
      <w:lvlJc w:val="right"/>
      <w:pPr>
        <w:ind w:left="7890" w:hanging="180"/>
      </w:pPr>
    </w:lvl>
  </w:abstractNum>
  <w:abstractNum w:abstractNumId="9">
    <w:nsid w:val="5B9C4A3A"/>
    <w:multiLevelType w:val="hybridMultilevel"/>
    <w:tmpl w:val="88B29034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62FF1668"/>
    <w:multiLevelType w:val="multilevel"/>
    <w:tmpl w:val="B04261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3C71D56"/>
    <w:multiLevelType w:val="hybridMultilevel"/>
    <w:tmpl w:val="E3DE4424"/>
    <w:lvl w:ilvl="0" w:tplc="0C0A000F">
      <w:start w:val="1"/>
      <w:numFmt w:val="decimal"/>
      <w:lvlText w:val="%1."/>
      <w:lvlJc w:val="left"/>
      <w:pPr>
        <w:ind w:left="786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6923511"/>
    <w:multiLevelType w:val="hybridMultilevel"/>
    <w:tmpl w:val="D01686D2"/>
    <w:lvl w:ilvl="0" w:tplc="966058B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785" w:hanging="360"/>
      </w:pPr>
    </w:lvl>
    <w:lvl w:ilvl="2" w:tplc="0C0A001B" w:tentative="1">
      <w:start w:val="1"/>
      <w:numFmt w:val="lowerRoman"/>
      <w:lvlText w:val="%3."/>
      <w:lvlJc w:val="right"/>
      <w:pPr>
        <w:ind w:left="2505" w:hanging="180"/>
      </w:pPr>
    </w:lvl>
    <w:lvl w:ilvl="3" w:tplc="0C0A000F" w:tentative="1">
      <w:start w:val="1"/>
      <w:numFmt w:val="decimal"/>
      <w:lvlText w:val="%4."/>
      <w:lvlJc w:val="left"/>
      <w:pPr>
        <w:ind w:left="3225" w:hanging="360"/>
      </w:pPr>
    </w:lvl>
    <w:lvl w:ilvl="4" w:tplc="0C0A0019" w:tentative="1">
      <w:start w:val="1"/>
      <w:numFmt w:val="lowerLetter"/>
      <w:lvlText w:val="%5."/>
      <w:lvlJc w:val="left"/>
      <w:pPr>
        <w:ind w:left="3945" w:hanging="360"/>
      </w:pPr>
    </w:lvl>
    <w:lvl w:ilvl="5" w:tplc="0C0A001B" w:tentative="1">
      <w:start w:val="1"/>
      <w:numFmt w:val="lowerRoman"/>
      <w:lvlText w:val="%6."/>
      <w:lvlJc w:val="right"/>
      <w:pPr>
        <w:ind w:left="4665" w:hanging="180"/>
      </w:pPr>
    </w:lvl>
    <w:lvl w:ilvl="6" w:tplc="0C0A000F" w:tentative="1">
      <w:start w:val="1"/>
      <w:numFmt w:val="decimal"/>
      <w:lvlText w:val="%7."/>
      <w:lvlJc w:val="left"/>
      <w:pPr>
        <w:ind w:left="5385" w:hanging="360"/>
      </w:pPr>
    </w:lvl>
    <w:lvl w:ilvl="7" w:tplc="0C0A0019" w:tentative="1">
      <w:start w:val="1"/>
      <w:numFmt w:val="lowerLetter"/>
      <w:lvlText w:val="%8."/>
      <w:lvlJc w:val="left"/>
      <w:pPr>
        <w:ind w:left="6105" w:hanging="360"/>
      </w:pPr>
    </w:lvl>
    <w:lvl w:ilvl="8" w:tplc="0C0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3">
    <w:nsid w:val="6BE5780B"/>
    <w:multiLevelType w:val="hybridMultilevel"/>
    <w:tmpl w:val="24B8EDCA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79660430"/>
    <w:multiLevelType w:val="hybridMultilevel"/>
    <w:tmpl w:val="CFF68672"/>
    <w:lvl w:ilvl="0" w:tplc="0C0A0017">
      <w:start w:val="1"/>
      <w:numFmt w:val="lowerLetter"/>
      <w:lvlText w:val="%1)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7F1C233B"/>
    <w:multiLevelType w:val="hybridMultilevel"/>
    <w:tmpl w:val="8D50B30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"/>
  </w:num>
  <w:num w:numId="3">
    <w:abstractNumId w:val="14"/>
  </w:num>
  <w:num w:numId="4">
    <w:abstractNumId w:val="2"/>
  </w:num>
  <w:num w:numId="5">
    <w:abstractNumId w:val="0"/>
  </w:num>
  <w:num w:numId="6">
    <w:abstractNumId w:val="5"/>
  </w:num>
  <w:num w:numId="7">
    <w:abstractNumId w:val="3"/>
  </w:num>
  <w:num w:numId="8">
    <w:abstractNumId w:val="13"/>
  </w:num>
  <w:num w:numId="9">
    <w:abstractNumId w:val="9"/>
  </w:num>
  <w:num w:numId="10">
    <w:abstractNumId w:val="7"/>
  </w:num>
  <w:num w:numId="11">
    <w:abstractNumId w:val="6"/>
  </w:num>
  <w:num w:numId="12">
    <w:abstractNumId w:val="8"/>
  </w:num>
  <w:num w:numId="13">
    <w:abstractNumId w:val="4"/>
  </w:num>
  <w:num w:numId="14">
    <w:abstractNumId w:val="15"/>
  </w:num>
  <w:num w:numId="15">
    <w:abstractNumId w:val="10"/>
  </w:num>
  <w:num w:numId="16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701"/>
  <w:stylePaneSortMethod w:val="000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47106"/>
  </w:hdrShapeDefaults>
  <w:footnotePr>
    <w:footnote w:id="-1"/>
    <w:footnote w:id="0"/>
  </w:footnotePr>
  <w:endnotePr>
    <w:endnote w:id="-1"/>
    <w:endnote w:id="0"/>
  </w:endnotePr>
  <w:compat/>
  <w:rsids>
    <w:rsidRoot w:val="00A226BA"/>
    <w:rsid w:val="00012108"/>
    <w:rsid w:val="00073875"/>
    <w:rsid w:val="0008638A"/>
    <w:rsid w:val="00094CEA"/>
    <w:rsid w:val="000E00DD"/>
    <w:rsid w:val="00170408"/>
    <w:rsid w:val="00186AF0"/>
    <w:rsid w:val="001B2AEB"/>
    <w:rsid w:val="001C0755"/>
    <w:rsid w:val="001D7C61"/>
    <w:rsid w:val="001E1417"/>
    <w:rsid w:val="001F1D9E"/>
    <w:rsid w:val="0022714C"/>
    <w:rsid w:val="00252395"/>
    <w:rsid w:val="002E3700"/>
    <w:rsid w:val="0033055D"/>
    <w:rsid w:val="003B5C38"/>
    <w:rsid w:val="003C61C6"/>
    <w:rsid w:val="00415B65"/>
    <w:rsid w:val="00435E0B"/>
    <w:rsid w:val="004538A6"/>
    <w:rsid w:val="00487874"/>
    <w:rsid w:val="004C0274"/>
    <w:rsid w:val="004D19A7"/>
    <w:rsid w:val="005B4954"/>
    <w:rsid w:val="00601C91"/>
    <w:rsid w:val="00610F5D"/>
    <w:rsid w:val="006634BF"/>
    <w:rsid w:val="00686283"/>
    <w:rsid w:val="006865D5"/>
    <w:rsid w:val="00690F62"/>
    <w:rsid w:val="0069159F"/>
    <w:rsid w:val="007560C4"/>
    <w:rsid w:val="007610B3"/>
    <w:rsid w:val="007705FC"/>
    <w:rsid w:val="007A35D5"/>
    <w:rsid w:val="007C34B9"/>
    <w:rsid w:val="008044AF"/>
    <w:rsid w:val="0081730B"/>
    <w:rsid w:val="008234A0"/>
    <w:rsid w:val="00827FF3"/>
    <w:rsid w:val="008306AF"/>
    <w:rsid w:val="00831740"/>
    <w:rsid w:val="008C0041"/>
    <w:rsid w:val="009062F3"/>
    <w:rsid w:val="00916B94"/>
    <w:rsid w:val="009356FC"/>
    <w:rsid w:val="0096155A"/>
    <w:rsid w:val="009668DF"/>
    <w:rsid w:val="00984DF7"/>
    <w:rsid w:val="009C7EF7"/>
    <w:rsid w:val="009E37CF"/>
    <w:rsid w:val="00A20A27"/>
    <w:rsid w:val="00A226BA"/>
    <w:rsid w:val="00A338B3"/>
    <w:rsid w:val="00A42389"/>
    <w:rsid w:val="00A81D9A"/>
    <w:rsid w:val="00A86B48"/>
    <w:rsid w:val="00AA2055"/>
    <w:rsid w:val="00AC1AE3"/>
    <w:rsid w:val="00AC7708"/>
    <w:rsid w:val="00B644B6"/>
    <w:rsid w:val="00B66E64"/>
    <w:rsid w:val="00BA66EF"/>
    <w:rsid w:val="00BB66DA"/>
    <w:rsid w:val="00BD2020"/>
    <w:rsid w:val="00C45D12"/>
    <w:rsid w:val="00CA6138"/>
    <w:rsid w:val="00CA7055"/>
    <w:rsid w:val="00CB3A9E"/>
    <w:rsid w:val="00CC44DA"/>
    <w:rsid w:val="00CC7DDB"/>
    <w:rsid w:val="00CD7398"/>
    <w:rsid w:val="00CE7D5B"/>
    <w:rsid w:val="00D13B2B"/>
    <w:rsid w:val="00D27D0F"/>
    <w:rsid w:val="00DC2A9A"/>
    <w:rsid w:val="00DC5A9F"/>
    <w:rsid w:val="00DD134D"/>
    <w:rsid w:val="00DD20FC"/>
    <w:rsid w:val="00E36BA1"/>
    <w:rsid w:val="00E4786E"/>
    <w:rsid w:val="00E521E8"/>
    <w:rsid w:val="00E547F8"/>
    <w:rsid w:val="00E6195A"/>
    <w:rsid w:val="00EB27FE"/>
    <w:rsid w:val="00EC3DE0"/>
    <w:rsid w:val="00ED0569"/>
    <w:rsid w:val="00EF0853"/>
    <w:rsid w:val="00F6061B"/>
    <w:rsid w:val="00FA0A28"/>
    <w:rsid w:val="00FA67B1"/>
    <w:rsid w:val="00FB7338"/>
    <w:rsid w:val="00FD49DD"/>
    <w:rsid w:val="00FE0093"/>
    <w:rsid w:val="00FE04EA"/>
    <w:rsid w:val="00FF1A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71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 Spacing" w:qFormat="1"/>
    <w:lsdException w:name="Medium Grid 1" w:semiHidden="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semiHidden="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">
    <w:name w:val="Normal"/>
    <w:qFormat/>
    <w:rsid w:val="004F567E"/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A226B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A226BA"/>
    <w:rPr>
      <w:sz w:val="24"/>
      <w:szCs w:val="24"/>
    </w:rPr>
  </w:style>
  <w:style w:type="paragraph" w:styleId="Piedepgina">
    <w:name w:val="footer"/>
    <w:basedOn w:val="Normal"/>
    <w:link w:val="PiedepginaCar"/>
    <w:rsid w:val="00A226B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A226BA"/>
    <w:rPr>
      <w:sz w:val="24"/>
      <w:szCs w:val="24"/>
    </w:rPr>
  </w:style>
  <w:style w:type="table" w:styleId="Tablaconcuadrcula">
    <w:name w:val="Table Grid"/>
    <w:basedOn w:val="Tablanormal"/>
    <w:rsid w:val="00A226B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686283"/>
    <w:pPr>
      <w:ind w:left="720"/>
      <w:contextualSpacing/>
    </w:pPr>
  </w:style>
  <w:style w:type="paragraph" w:styleId="Textodeglobo">
    <w:name w:val="Balloon Text"/>
    <w:basedOn w:val="Normal"/>
    <w:link w:val="TextodegloboCar"/>
    <w:rsid w:val="00DD134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DD134D"/>
    <w:rPr>
      <w:rFonts w:ascii="Tahoma" w:hAnsi="Tahoma" w:cs="Tahoma"/>
      <w:sz w:val="16"/>
      <w:szCs w:val="16"/>
    </w:rPr>
  </w:style>
  <w:style w:type="character" w:styleId="Textoennegrita">
    <w:name w:val="Strong"/>
    <w:basedOn w:val="Fuentedeprrafopredeter"/>
    <w:uiPriority w:val="22"/>
    <w:qFormat/>
    <w:rsid w:val="00AC1AE3"/>
    <w:rPr>
      <w:b/>
      <w:bCs/>
    </w:rPr>
  </w:style>
  <w:style w:type="character" w:customStyle="1" w:styleId="apple-converted-space">
    <w:name w:val="apple-converted-space"/>
    <w:basedOn w:val="Fuentedeprrafopredeter"/>
    <w:rsid w:val="00AC1AE3"/>
  </w:style>
  <w:style w:type="paragraph" w:styleId="NormalWeb">
    <w:name w:val="Normal (Web)"/>
    <w:basedOn w:val="Normal"/>
    <w:uiPriority w:val="99"/>
    <w:unhideWhenUsed/>
    <w:rsid w:val="004538A6"/>
    <w:pPr>
      <w:spacing w:before="100" w:beforeAutospacing="1" w:after="100" w:afterAutospacing="1"/>
    </w:pPr>
  </w:style>
  <w:style w:type="character" w:customStyle="1" w:styleId="co2">
    <w:name w:val="co2"/>
    <w:basedOn w:val="Fuentedeprrafopredeter"/>
    <w:rsid w:val="004538A6"/>
  </w:style>
  <w:style w:type="character" w:customStyle="1" w:styleId="br0">
    <w:name w:val="br0"/>
    <w:basedOn w:val="Fuentedeprrafopredeter"/>
    <w:rsid w:val="004538A6"/>
  </w:style>
  <w:style w:type="character" w:customStyle="1" w:styleId="kw4">
    <w:name w:val="kw4"/>
    <w:basedOn w:val="Fuentedeprrafopredeter"/>
    <w:rsid w:val="004538A6"/>
  </w:style>
  <w:style w:type="character" w:customStyle="1" w:styleId="sy0">
    <w:name w:val="sy0"/>
    <w:basedOn w:val="Fuentedeprrafopredeter"/>
    <w:rsid w:val="004538A6"/>
  </w:style>
  <w:style w:type="character" w:customStyle="1" w:styleId="nu0">
    <w:name w:val="nu0"/>
    <w:basedOn w:val="Fuentedeprrafopredeter"/>
    <w:rsid w:val="004538A6"/>
  </w:style>
  <w:style w:type="character" w:customStyle="1" w:styleId="kw1">
    <w:name w:val="kw1"/>
    <w:basedOn w:val="Fuentedeprrafopredeter"/>
    <w:rsid w:val="004538A6"/>
  </w:style>
  <w:style w:type="character" w:customStyle="1" w:styleId="kw3">
    <w:name w:val="kw3"/>
    <w:basedOn w:val="Fuentedeprrafopredeter"/>
    <w:rsid w:val="004538A6"/>
  </w:style>
  <w:style w:type="character" w:customStyle="1" w:styleId="st0">
    <w:name w:val="st0"/>
    <w:basedOn w:val="Fuentedeprrafopredeter"/>
    <w:rsid w:val="004538A6"/>
  </w:style>
  <w:style w:type="character" w:customStyle="1" w:styleId="es1">
    <w:name w:val="es1"/>
    <w:basedOn w:val="Fuentedeprrafopredeter"/>
    <w:rsid w:val="004538A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988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38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05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47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4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58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7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88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1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33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7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66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18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24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1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49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1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8222EAD-EB0E-4C94-9006-75E7C5B3DF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153</Words>
  <Characters>843</Characters>
  <Application>Microsoft Office Word</Application>
  <DocSecurity>0</DocSecurity>
  <Lines>7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995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Fernando</dc:creator>
  <cp:lastModifiedBy>Pepito Grillo</cp:lastModifiedBy>
  <cp:revision>4</cp:revision>
  <cp:lastPrinted>2016-10-25T08:18:00Z</cp:lastPrinted>
  <dcterms:created xsi:type="dcterms:W3CDTF">2017-03-30T12:18:00Z</dcterms:created>
  <dcterms:modified xsi:type="dcterms:W3CDTF">2017-03-31T08:43:00Z</dcterms:modified>
</cp:coreProperties>
</file>